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A8" w:rsidRPr="00784D10" w:rsidRDefault="00784D10" w:rsidP="00784D10">
      <w:pPr>
        <w:jc w:val="center"/>
        <w:rPr>
          <w:b/>
          <w:sz w:val="28"/>
        </w:rPr>
      </w:pPr>
      <w:r w:rsidRPr="00784D10">
        <w:rPr>
          <w:b/>
          <w:sz w:val="28"/>
        </w:rPr>
        <w:t>COMPTE RENDU CONSEIL D’ECOLE N° 3</w:t>
      </w:r>
    </w:p>
    <w:p w:rsidR="00784D10" w:rsidRPr="00784D10" w:rsidRDefault="00784D10" w:rsidP="00784D10">
      <w:pPr>
        <w:jc w:val="center"/>
        <w:rPr>
          <w:b/>
          <w:sz w:val="28"/>
        </w:rPr>
      </w:pPr>
      <w:r w:rsidRPr="00784D10">
        <w:rPr>
          <w:b/>
          <w:sz w:val="28"/>
        </w:rPr>
        <w:t>13 JUIN 2017</w:t>
      </w:r>
    </w:p>
    <w:p w:rsidR="00784D10" w:rsidRDefault="00784D10">
      <w:r>
        <w:t>Etaient présents,</w:t>
      </w:r>
    </w:p>
    <w:p w:rsidR="00784D10" w:rsidRDefault="00784D10" w:rsidP="00784D10">
      <w:pPr>
        <w:pStyle w:val="Paragraphedeliste"/>
        <w:numPr>
          <w:ilvl w:val="0"/>
          <w:numId w:val="1"/>
        </w:numPr>
      </w:pPr>
      <w:r>
        <w:t>Pour les parents d’élèves</w:t>
      </w:r>
      <w:r w:rsidR="00F65DBD">
        <w:t xml:space="preserve"> : MMES Launay, Le Tiran, </w:t>
      </w:r>
      <w:proofErr w:type="spellStart"/>
      <w:r w:rsidR="00F65DBD">
        <w:t>Beauqu</w:t>
      </w:r>
      <w:r w:rsidR="001F6EB3">
        <w:t>esne</w:t>
      </w:r>
      <w:proofErr w:type="spellEnd"/>
      <w:r w:rsidR="001F6EB3">
        <w:t xml:space="preserve">, </w:t>
      </w:r>
      <w:proofErr w:type="spellStart"/>
      <w:r w:rsidR="001F6EB3">
        <w:t>Bour</w:t>
      </w:r>
      <w:r>
        <w:t>deau</w:t>
      </w:r>
      <w:proofErr w:type="spellEnd"/>
      <w:r>
        <w:t xml:space="preserve">, Darmon, Vu, </w:t>
      </w:r>
      <w:proofErr w:type="spellStart"/>
      <w:r>
        <w:t>Souty</w:t>
      </w:r>
      <w:proofErr w:type="spellEnd"/>
      <w:r>
        <w:t xml:space="preserve">, </w:t>
      </w:r>
      <w:proofErr w:type="spellStart"/>
      <w:r>
        <w:t>Lupo,</w:t>
      </w:r>
      <w:r w:rsidR="00B75F53">
        <w:t>Montfollet</w:t>
      </w:r>
      <w:proofErr w:type="spellEnd"/>
      <w:r w:rsidR="00B75F53">
        <w:t>,</w:t>
      </w:r>
      <w:r w:rsidR="001F6EB3">
        <w:t xml:space="preserve"> Germain.</w:t>
      </w:r>
    </w:p>
    <w:p w:rsidR="00784D10" w:rsidRDefault="00784D10" w:rsidP="00784D10">
      <w:pPr>
        <w:pStyle w:val="Paragraphedeliste"/>
        <w:numPr>
          <w:ilvl w:val="0"/>
          <w:numId w:val="1"/>
        </w:numPr>
      </w:pPr>
      <w:r>
        <w:t xml:space="preserve">Pour la municipalité : MMES </w:t>
      </w:r>
      <w:proofErr w:type="spellStart"/>
      <w:r>
        <w:t>Pouzet</w:t>
      </w:r>
      <w:proofErr w:type="spellEnd"/>
      <w:r>
        <w:t>, maire adjointe en charge des affaires scolaires, et Brunet, responsable du service scolaire.</w:t>
      </w:r>
    </w:p>
    <w:p w:rsidR="00784D10" w:rsidRDefault="00784D10" w:rsidP="00784D10">
      <w:pPr>
        <w:pStyle w:val="Paragraphedeliste"/>
        <w:numPr>
          <w:ilvl w:val="0"/>
          <w:numId w:val="1"/>
        </w:numPr>
      </w:pPr>
      <w:r>
        <w:t xml:space="preserve">Pour les enseignants : MMES </w:t>
      </w:r>
      <w:proofErr w:type="spellStart"/>
      <w:r>
        <w:t>Charraud</w:t>
      </w:r>
      <w:proofErr w:type="spellEnd"/>
      <w:r>
        <w:t xml:space="preserve">, </w:t>
      </w:r>
      <w:proofErr w:type="spellStart"/>
      <w:r>
        <w:t>Ducarne</w:t>
      </w:r>
      <w:proofErr w:type="spellEnd"/>
      <w:r>
        <w:t xml:space="preserve">, </w:t>
      </w:r>
      <w:proofErr w:type="spellStart"/>
      <w:r>
        <w:t>Hoarau</w:t>
      </w:r>
      <w:proofErr w:type="spellEnd"/>
      <w:r>
        <w:t xml:space="preserve">, </w:t>
      </w:r>
      <w:proofErr w:type="spellStart"/>
      <w:r>
        <w:t>Magoni</w:t>
      </w:r>
      <w:proofErr w:type="spellEnd"/>
      <w:r>
        <w:t xml:space="preserve">, Niclot, et MM. Bourseau, </w:t>
      </w:r>
      <w:proofErr w:type="spellStart"/>
      <w:r>
        <w:t>Locker</w:t>
      </w:r>
      <w:proofErr w:type="spellEnd"/>
      <w:r>
        <w:t xml:space="preserve">, </w:t>
      </w:r>
      <w:proofErr w:type="spellStart"/>
      <w:r>
        <w:t>Niclot</w:t>
      </w:r>
      <w:proofErr w:type="spellEnd"/>
      <w:r>
        <w:t xml:space="preserve"> et Hossine, directeur.</w:t>
      </w:r>
    </w:p>
    <w:p w:rsidR="00784D10" w:rsidRDefault="00784D10" w:rsidP="00784D10">
      <w:r>
        <w:t>Etaient excusées : MMES Choquet (temps partiel 50 %) et Ray-Capet (congé maladie).</w:t>
      </w:r>
    </w:p>
    <w:p w:rsidR="00784D10" w:rsidRDefault="00784D10" w:rsidP="00784D10">
      <w:r>
        <w:t xml:space="preserve">La séance </w:t>
      </w:r>
      <w:r w:rsidR="00515495">
        <w:t>est</w:t>
      </w:r>
      <w:r>
        <w:t xml:space="preserve"> ouverte à 19 heures.</w:t>
      </w:r>
    </w:p>
    <w:p w:rsidR="00784D10" w:rsidRPr="00515495" w:rsidRDefault="00784D10" w:rsidP="00784D10">
      <w:pPr>
        <w:pStyle w:val="Paragraphedeliste"/>
        <w:numPr>
          <w:ilvl w:val="0"/>
          <w:numId w:val="2"/>
        </w:numPr>
        <w:rPr>
          <w:b/>
        </w:rPr>
      </w:pPr>
      <w:r w:rsidRPr="00515495">
        <w:rPr>
          <w:b/>
        </w:rPr>
        <w:t>Aide administrative</w:t>
      </w:r>
    </w:p>
    <w:p w:rsidR="00784D10" w:rsidRDefault="00784D10" w:rsidP="00905A5D">
      <w:pPr>
        <w:ind w:left="360"/>
        <w:jc w:val="both"/>
      </w:pPr>
      <w:r>
        <w:t xml:space="preserve">Le directeur informe les parents de la présence </w:t>
      </w:r>
      <w:r w:rsidR="00D4552A">
        <w:t>au bureau de Mme Beloeil Audrey, aide administrative</w:t>
      </w:r>
      <w:r w:rsidR="00DF4490" w:rsidRPr="00D4552A">
        <w:t>, à raison de 20 heures par semaine,</w:t>
      </w:r>
      <w:r w:rsidR="00B75F53" w:rsidRPr="00D4552A">
        <w:t xml:space="preserve"> </w:t>
      </w:r>
      <w:r w:rsidR="00B75F53">
        <w:t>dont l’emploi du temps est construit par quinzaine pour qu’il y ait toujours une présence au bureau. Les parents peuvent donc maintenant contacter l’école à tout moment de la journée.</w:t>
      </w:r>
    </w:p>
    <w:p w:rsidR="00B75F53" w:rsidRPr="00515495" w:rsidRDefault="00C82AEB" w:rsidP="00B75F53">
      <w:pPr>
        <w:pStyle w:val="Paragraphedeliste"/>
        <w:numPr>
          <w:ilvl w:val="0"/>
          <w:numId w:val="2"/>
        </w:numPr>
        <w:rPr>
          <w:b/>
        </w:rPr>
      </w:pPr>
      <w:r w:rsidRPr="00515495">
        <w:rPr>
          <w:b/>
        </w:rPr>
        <w:t>Rythmes scolaires</w:t>
      </w:r>
    </w:p>
    <w:p w:rsidR="00C82AEB" w:rsidRDefault="00C82AEB" w:rsidP="00905A5D">
      <w:pPr>
        <w:ind w:left="360"/>
        <w:jc w:val="both"/>
      </w:pPr>
      <w:r>
        <w:t>Comme suite aux différentes annonces éma</w:t>
      </w:r>
      <w:r w:rsidR="00F654F2">
        <w:t>nant du Premier Ministre et du Ministre de l’Education N</w:t>
      </w:r>
      <w:r>
        <w:t>ationale, la municipalité après avoir reçu les représentants des différentes fédérations de parents d’élèves et les directions de toutes les écoles, souhaite faire acte de candidature auprès de M. le Directeur académique pour adapter les rythmes scolaires et revenir à une répartition des horaires scolaires sur 4 jours entiers.</w:t>
      </w:r>
    </w:p>
    <w:p w:rsidR="00C82AEB" w:rsidRDefault="00C82AEB" w:rsidP="00905A5D">
      <w:pPr>
        <w:ind w:left="360"/>
        <w:jc w:val="both"/>
      </w:pPr>
      <w:r>
        <w:t>Il est procédé à un vote et le conseil de l’école se prononce à l’unanimité pour le retour à la semaine de 4 jours.</w:t>
      </w:r>
    </w:p>
    <w:p w:rsidR="00DF4490" w:rsidRPr="00D4552A" w:rsidRDefault="00DF4490" w:rsidP="00905A5D">
      <w:pPr>
        <w:ind w:left="360"/>
        <w:jc w:val="both"/>
      </w:pPr>
      <w:r w:rsidRPr="00D4552A">
        <w:t>Un conseil municipal se tiendra le 6 juillet pour entériner officiellem</w:t>
      </w:r>
      <w:r w:rsidR="00D4552A" w:rsidRPr="00D4552A">
        <w:t>ent la décision</w:t>
      </w:r>
      <w:r w:rsidR="00D4552A">
        <w:t>.</w:t>
      </w:r>
    </w:p>
    <w:p w:rsidR="00DF4490" w:rsidRPr="00D4552A" w:rsidRDefault="00DF4490" w:rsidP="00905A5D">
      <w:pPr>
        <w:ind w:left="360"/>
        <w:jc w:val="both"/>
      </w:pPr>
      <w:r w:rsidRPr="00D4552A">
        <w:t>Les familles seront informées par mail durant l’été de l’organisation scolaire de septembre en fonction de l’accord ou non du Directeur académique.</w:t>
      </w:r>
    </w:p>
    <w:p w:rsidR="00C82AEB" w:rsidRPr="00515495" w:rsidRDefault="00C82AEB" w:rsidP="00C82AEB">
      <w:pPr>
        <w:pStyle w:val="Paragraphedeliste"/>
        <w:numPr>
          <w:ilvl w:val="0"/>
          <w:numId w:val="2"/>
        </w:numPr>
        <w:rPr>
          <w:b/>
        </w:rPr>
      </w:pPr>
      <w:r w:rsidRPr="00515495">
        <w:rPr>
          <w:b/>
        </w:rPr>
        <w:t>Bilan du PPMS</w:t>
      </w:r>
    </w:p>
    <w:p w:rsidR="00C82AEB" w:rsidRDefault="00C82AEB" w:rsidP="00905A5D">
      <w:pPr>
        <w:ind w:left="360"/>
        <w:jc w:val="both"/>
      </w:pPr>
      <w:r>
        <w:t>Le dernier PPMS était pour la seconde fois de type « intrusion ».</w:t>
      </w:r>
      <w:r w:rsidR="00515495">
        <w:t xml:space="preserve"> Il s’est agi de tester une intrusion par un côté différent du précédent pour élargir la réflexion. Etaient présents en tant qu’observateurs : deux représentants de la municipalité, deux représentants des parents d’élèves et le directeur. Des animateurs passaient dans les couloirs pour tester les réactions des 4 classes présentes ce jour-là à l’école. Un bilan pour chaque observateur a été demandé et rédigé, permettant d’en propos</w:t>
      </w:r>
      <w:r w:rsidR="005C33BF">
        <w:t>er</w:t>
      </w:r>
      <w:r w:rsidR="00515495">
        <w:t xml:space="preserve"> un général adressé aux instances institutionnelles, à la m</w:t>
      </w:r>
      <w:r w:rsidR="00DF4490">
        <w:t>unicipalité et aux parents él</w:t>
      </w:r>
      <w:r w:rsidR="00D4552A">
        <w:t>us.</w:t>
      </w:r>
    </w:p>
    <w:p w:rsidR="00DF4490" w:rsidRDefault="00DF4490" w:rsidP="00C82AEB">
      <w:pPr>
        <w:ind w:left="360"/>
      </w:pPr>
    </w:p>
    <w:p w:rsidR="00515495" w:rsidRPr="0027337B" w:rsidRDefault="00515495" w:rsidP="00515495">
      <w:pPr>
        <w:pStyle w:val="Paragraphedeliste"/>
        <w:numPr>
          <w:ilvl w:val="0"/>
          <w:numId w:val="2"/>
        </w:numPr>
        <w:rPr>
          <w:b/>
        </w:rPr>
      </w:pPr>
      <w:r w:rsidRPr="0027337B">
        <w:rPr>
          <w:b/>
        </w:rPr>
        <w:t>Effectifs</w:t>
      </w:r>
    </w:p>
    <w:p w:rsidR="00905A5D" w:rsidRPr="00D4552A" w:rsidRDefault="00515495" w:rsidP="00905A5D">
      <w:pPr>
        <w:ind w:left="360"/>
        <w:jc w:val="both"/>
      </w:pPr>
      <w:r>
        <w:lastRenderedPageBreak/>
        <w:t xml:space="preserve">Ils sont en baisse et nous sommes en limite de fermeture </w:t>
      </w:r>
      <w:r w:rsidR="0027337B">
        <w:t xml:space="preserve">de classe </w:t>
      </w:r>
      <w:r>
        <w:t xml:space="preserve">puisqu’à ce jour, 244 élèves </w:t>
      </w:r>
      <w:r w:rsidR="0027337B">
        <w:t xml:space="preserve">sont </w:t>
      </w:r>
      <w:r>
        <w:t>inscrits fermes</w:t>
      </w:r>
      <w:r w:rsidR="0027337B">
        <w:t xml:space="preserve">, mais le seuil de fermeture se situe à 243. La conséquence de cette situation est que les enseignants sont dans </w:t>
      </w:r>
      <w:proofErr w:type="gramStart"/>
      <w:r w:rsidR="0027337B">
        <w:t>la</w:t>
      </w:r>
      <w:proofErr w:type="gramEnd"/>
      <w:r w:rsidR="0027337B">
        <w:t xml:space="preserve"> quasi obligation de prévoir deux structures différentes pour l’an prochain : l’une</w:t>
      </w:r>
      <w:r w:rsidR="008F75E0">
        <w:t xml:space="preserve"> avec 10 classes, l’autre avec 9 </w:t>
      </w:r>
      <w:r w:rsidR="0027337B">
        <w:t>classes, et par voie de conséquence, deux doubles niveaux, avec des effectifs importants dans chaque classe.</w:t>
      </w:r>
      <w:r w:rsidR="00E633BF">
        <w:t xml:space="preserve"> </w:t>
      </w:r>
      <w:r w:rsidR="0027337B">
        <w:t>Nos e</w:t>
      </w:r>
      <w:r w:rsidR="00905A5D">
        <w:t xml:space="preserve">ffectifs sont donc à surveiller. </w:t>
      </w:r>
      <w:r w:rsidR="00905A5D" w:rsidRPr="00D4552A">
        <w:t xml:space="preserve">La décision finale sera prise </w:t>
      </w:r>
      <w:r w:rsidR="00D4552A" w:rsidRPr="00D4552A">
        <w:t xml:space="preserve">en CAPD </w:t>
      </w:r>
      <w:r w:rsidR="00905A5D" w:rsidRPr="00D4552A">
        <w:t>le 22 juin.</w:t>
      </w:r>
    </w:p>
    <w:p w:rsidR="000F44AA" w:rsidRPr="000F44AA" w:rsidRDefault="000F44AA" w:rsidP="000F44AA">
      <w:pPr>
        <w:pStyle w:val="Paragraphedeliste"/>
        <w:numPr>
          <w:ilvl w:val="0"/>
          <w:numId w:val="2"/>
        </w:numPr>
        <w:rPr>
          <w:b/>
        </w:rPr>
      </w:pPr>
      <w:r w:rsidRPr="000F44AA">
        <w:rPr>
          <w:b/>
        </w:rPr>
        <w:t>Travaux dans l’école</w:t>
      </w:r>
    </w:p>
    <w:p w:rsidR="000F44AA" w:rsidRDefault="000F44AA" w:rsidP="00905A5D">
      <w:pPr>
        <w:ind w:left="360"/>
        <w:jc w:val="both"/>
      </w:pPr>
      <w:r>
        <w:t>Outre les petits travaux habituels de remise en état, la municipalité prévoit la mise en peinture de deux nouvelles classes, ainsi que la réfection des plinthes. La pose de film protecteur d’intrusion sur les fenêtres qui n’ont pas été protégées a été demandée et devrait être réalisée aussi pendant les prochaines vacances.</w:t>
      </w:r>
    </w:p>
    <w:p w:rsidR="000F44AA" w:rsidRPr="000C31F8" w:rsidRDefault="000F44AA" w:rsidP="000F44AA">
      <w:pPr>
        <w:pStyle w:val="Paragraphedeliste"/>
        <w:numPr>
          <w:ilvl w:val="0"/>
          <w:numId w:val="2"/>
        </w:numPr>
        <w:rPr>
          <w:b/>
        </w:rPr>
      </w:pPr>
      <w:r w:rsidRPr="000C31F8">
        <w:rPr>
          <w:b/>
        </w:rPr>
        <w:t>Informatique à l’école</w:t>
      </w:r>
    </w:p>
    <w:p w:rsidR="00905A5D" w:rsidRPr="00D4552A" w:rsidRDefault="000F44AA" w:rsidP="00905A5D">
      <w:pPr>
        <w:ind w:left="360"/>
        <w:jc w:val="both"/>
      </w:pPr>
      <w:r>
        <w:t>Une classe de CM2 bénéficie déjà d’un ENI (Ecran Numérique Interactif). L’autre classe devrait en bénéficier au cours du premier trimestre de la prochaine année scolaire</w:t>
      </w:r>
      <w:r w:rsidR="000C31F8">
        <w:t xml:space="preserve"> et le même investissement est toujours prévu pour l’année scolaire suivante au CM1, terminant ainsi les investissements pour les élèves du cycle 3. Une demande est d’ores et déjà lancée pour les cycles 2, qui établiront un projet au cours du premier trimestre de la prochaine année scolaire. </w:t>
      </w:r>
      <w:r w:rsidR="00905A5D" w:rsidRPr="00D4552A">
        <w:t xml:space="preserve">Le renouvellement du parc d’ordinateurs devra être étudié et des achats de robots sont à budgétiser. Un </w:t>
      </w:r>
      <w:r w:rsidR="00D4552A" w:rsidRPr="00D4552A">
        <w:t>vidéoprojecteur</w:t>
      </w:r>
      <w:r w:rsidR="00905A5D" w:rsidRPr="00D4552A">
        <w:t xml:space="preserve"> fixe est demandé.</w:t>
      </w:r>
    </w:p>
    <w:p w:rsidR="000842B5" w:rsidRPr="00D4552A" w:rsidRDefault="000842B5" w:rsidP="00905A5D">
      <w:pPr>
        <w:ind w:left="360"/>
        <w:jc w:val="both"/>
      </w:pPr>
      <w:r w:rsidRPr="00D4552A">
        <w:t xml:space="preserve">Les parents d’élèves proposent d’étudier des solutions pour l’acquisition de matériels </w:t>
      </w:r>
      <w:r w:rsidR="0021012E" w:rsidRPr="00D4552A">
        <w:t xml:space="preserve">récents </w:t>
      </w:r>
      <w:bookmarkStart w:id="0" w:name="_GoBack"/>
      <w:bookmarkEnd w:id="0"/>
      <w:r w:rsidRPr="00D4552A">
        <w:t>comme solliciter les entreprises de Croissy, les entreprises dans lesquelles travaillent les parents d’élèves …</w:t>
      </w:r>
    </w:p>
    <w:p w:rsidR="000842B5" w:rsidRDefault="000C31F8" w:rsidP="000842B5">
      <w:pPr>
        <w:ind w:left="360"/>
        <w:jc w:val="both"/>
      </w:pPr>
      <w:r>
        <w:t>La municipalité n’est pas opposée à continuer ses investissements, bien au contraire, mais ses représentants rappellent qu’entre temps se tiendront des élections municipales et que donc, pour l’instant, aucune promesse ne peut être faite.</w:t>
      </w:r>
    </w:p>
    <w:p w:rsidR="000842B5" w:rsidRDefault="000842B5" w:rsidP="00905A5D">
      <w:pPr>
        <w:ind w:left="360"/>
        <w:jc w:val="both"/>
      </w:pPr>
    </w:p>
    <w:p w:rsidR="000C31F8" w:rsidRPr="000C31F8" w:rsidRDefault="000C31F8" w:rsidP="000C31F8">
      <w:pPr>
        <w:pStyle w:val="Paragraphedeliste"/>
        <w:numPr>
          <w:ilvl w:val="0"/>
          <w:numId w:val="2"/>
        </w:numPr>
        <w:rPr>
          <w:b/>
        </w:rPr>
      </w:pPr>
      <w:r w:rsidRPr="000C31F8">
        <w:rPr>
          <w:b/>
        </w:rPr>
        <w:t>Kermesse</w:t>
      </w:r>
    </w:p>
    <w:p w:rsidR="000C31F8" w:rsidRDefault="000C31F8" w:rsidP="00905A5D">
      <w:pPr>
        <w:ind w:left="360"/>
        <w:jc w:val="both"/>
      </w:pPr>
      <w:r>
        <w:t>La kermesse commune aux deux écoles s’est tenue le samedi 10 juin et s’est parfaitement déroulée, dégageant un chiffre d’affaire intéressant. Toutefois, il reste à rembourser les achats effectués pour faire vivre cette fête. Lors du premier conseil d’école de la prochaine école, des chiffres précis seront communiqués. En tout état de cause, l’équipe enseignante a tenu à remercier les parents d’élèves pour leur investissement personnel et le soutien à la coopérative, ainsi que la municipalité pour son soutien logistique important, l’ensemble ayant contribué grandement à cette réussite. Tout le monde espère que la prochaine se déroulera aussi bien.</w:t>
      </w:r>
    </w:p>
    <w:p w:rsidR="000C31F8" w:rsidRPr="00164173" w:rsidRDefault="00A210B6" w:rsidP="00A210B6">
      <w:pPr>
        <w:pStyle w:val="Paragraphedeliste"/>
        <w:numPr>
          <w:ilvl w:val="0"/>
          <w:numId w:val="2"/>
        </w:numPr>
        <w:rPr>
          <w:b/>
        </w:rPr>
      </w:pPr>
      <w:r w:rsidRPr="00164173">
        <w:rPr>
          <w:b/>
        </w:rPr>
        <w:t>Bilan des activités de cette année scolaire.</w:t>
      </w:r>
    </w:p>
    <w:p w:rsidR="00405233" w:rsidRDefault="00A210B6" w:rsidP="00905A5D">
      <w:pPr>
        <w:ind w:left="360"/>
        <w:jc w:val="both"/>
      </w:pPr>
      <w:r>
        <w:t>Cette ann</w:t>
      </w:r>
      <w:r w:rsidR="00405233">
        <w:t>ée a été riche en projet</w:t>
      </w:r>
      <w:r w:rsidR="00164173">
        <w:t>s</w:t>
      </w:r>
      <w:r w:rsidR="00405233">
        <w:t xml:space="preserve"> et tous</w:t>
      </w:r>
      <w:r>
        <w:t xml:space="preserve"> les participants au conseil s’en félicite</w:t>
      </w:r>
      <w:r w:rsidR="00164173">
        <w:t>nt</w:t>
      </w:r>
      <w:r>
        <w:t>. En effet, de nombreux projets ont été menés par l’ensemble des classes de l’école</w:t>
      </w:r>
      <w:r w:rsidR="00164173">
        <w:t> :</w:t>
      </w:r>
    </w:p>
    <w:p w:rsidR="00A210B6" w:rsidRDefault="00405233" w:rsidP="00905A5D">
      <w:pPr>
        <w:pStyle w:val="Paragraphedeliste"/>
        <w:numPr>
          <w:ilvl w:val="0"/>
          <w:numId w:val="1"/>
        </w:numPr>
        <w:jc w:val="both"/>
      </w:pPr>
      <w:r>
        <w:t>Les CP sont partis en classes transplantées et les retours ont été positifs. Ils ont aussi travaillé autour d’un composteur acheté par l’école</w:t>
      </w:r>
    </w:p>
    <w:p w:rsidR="00405233" w:rsidRDefault="00405233" w:rsidP="00905A5D">
      <w:pPr>
        <w:pStyle w:val="Paragraphedeliste"/>
        <w:numPr>
          <w:ilvl w:val="0"/>
          <w:numId w:val="1"/>
        </w:numPr>
        <w:jc w:val="both"/>
      </w:pPr>
      <w:r>
        <w:t xml:space="preserve">Les CE1 ont bénéficié d’un projet « théâtre » qui a abouti à un spectacle proposé sur la scène de l’espace Chanorier. Ils ont aussi participé à des échanges autour des langues avec la British </w:t>
      </w:r>
      <w:proofErr w:type="spellStart"/>
      <w:r>
        <w:t>School</w:t>
      </w:r>
      <w:proofErr w:type="spellEnd"/>
      <w:r>
        <w:t>.</w:t>
      </w:r>
    </w:p>
    <w:p w:rsidR="00405233" w:rsidRDefault="00405233" w:rsidP="00905A5D">
      <w:pPr>
        <w:pStyle w:val="Paragraphedeliste"/>
        <w:numPr>
          <w:ilvl w:val="0"/>
          <w:numId w:val="1"/>
        </w:numPr>
        <w:jc w:val="both"/>
      </w:pPr>
      <w:r>
        <w:t>Les CE2 sont aussi partis en classes transplantées, sur les bases d’un projet autour du château de Guédelon. Ils ont aussi travaillé la solidarité en continuant leur projet « bouchons » et ont reçu un apiculteur qui leur a expliqué le miel et les abeilles de A à Z.</w:t>
      </w:r>
    </w:p>
    <w:p w:rsidR="00405233" w:rsidRDefault="00405233" w:rsidP="00905A5D">
      <w:pPr>
        <w:pStyle w:val="Paragraphedeliste"/>
        <w:numPr>
          <w:ilvl w:val="0"/>
          <w:numId w:val="1"/>
        </w:numPr>
        <w:jc w:val="both"/>
      </w:pPr>
      <w:r>
        <w:t xml:space="preserve">Les CM1 ont bénéficié d’un projet théâtre, qui lié au programme de littérature, a lui aussi abouti à un spectacle donné à Chanorier. Ils </w:t>
      </w:r>
      <w:r w:rsidR="00905A5D">
        <w:t>sont aussi allés à la Cité des S</w:t>
      </w:r>
      <w:r>
        <w:t>ciences.</w:t>
      </w:r>
    </w:p>
    <w:p w:rsidR="00405233" w:rsidRDefault="00405233" w:rsidP="00905A5D">
      <w:pPr>
        <w:pStyle w:val="Paragraphedeliste"/>
        <w:numPr>
          <w:ilvl w:val="0"/>
          <w:numId w:val="1"/>
        </w:numPr>
        <w:jc w:val="both"/>
      </w:pPr>
      <w:r>
        <w:t>Les CM2, quant à eux, ont travaillé autour de l’histoire, avec deux grandes sorties : l’une à Meaux, au musée de la Grande Guerre et l’autre en Normandie, sur les lieux du débarquement. Ils ont aussi présenté un projet autour de l’APER, avec à la clef, une sortie à bicyclette sur toute la journée. A ce sujet, les enseignants tiennent à remercier le Cyclo Club de Croissy pour leur soutien et leur participation efficace à la tenue de ce projet, sans oublier la municipalit</w:t>
      </w:r>
      <w:r w:rsidR="00164173">
        <w:t>é qui en a assuré la logistique.</w:t>
      </w:r>
    </w:p>
    <w:p w:rsidR="0021012E" w:rsidRPr="00D4552A" w:rsidRDefault="0021012E" w:rsidP="00905A5D">
      <w:pPr>
        <w:pStyle w:val="Paragraphedeliste"/>
        <w:numPr>
          <w:ilvl w:val="0"/>
          <w:numId w:val="1"/>
        </w:numPr>
        <w:jc w:val="both"/>
      </w:pPr>
      <w:r w:rsidRPr="00D4552A">
        <w:t>Les conférences Cicadelle</w:t>
      </w:r>
      <w:r w:rsidR="00D4552A" w:rsidRPr="00D4552A">
        <w:t>, en lien avec les grands thèmes des programmes, ont profité à toutes les classes à raison de deux interventions par classe.</w:t>
      </w:r>
    </w:p>
    <w:p w:rsidR="0021012E" w:rsidRPr="0021012E" w:rsidRDefault="0021012E" w:rsidP="0021012E">
      <w:pPr>
        <w:pStyle w:val="Paragraphedeliste"/>
        <w:jc w:val="both"/>
        <w:rPr>
          <w:color w:val="FF0000"/>
        </w:rPr>
      </w:pPr>
    </w:p>
    <w:p w:rsidR="00164173" w:rsidRDefault="00164173" w:rsidP="00905A5D">
      <w:pPr>
        <w:ind w:left="360"/>
        <w:jc w:val="both"/>
      </w:pPr>
      <w:r>
        <w:t>L’ensemble des classes est aussi allé deux fois au théâtre du Vésinet pour assister à des représentations théâtrales, et a participé au projet municipal « Friandises musicales » avec quatre concerts proposés.</w:t>
      </w:r>
    </w:p>
    <w:p w:rsidR="00F65DBD" w:rsidRPr="00F65DBD" w:rsidRDefault="00F65DBD" w:rsidP="00F65DBD">
      <w:pPr>
        <w:pStyle w:val="Paragraphedeliste"/>
        <w:numPr>
          <w:ilvl w:val="0"/>
          <w:numId w:val="2"/>
        </w:numPr>
        <w:rPr>
          <w:b/>
        </w:rPr>
      </w:pPr>
      <w:r w:rsidRPr="00F65DBD">
        <w:rPr>
          <w:b/>
        </w:rPr>
        <w:t>Activités envisagées pour l’an prochain</w:t>
      </w:r>
    </w:p>
    <w:p w:rsidR="00F65DBD" w:rsidRDefault="00F65DBD" w:rsidP="00905A5D">
      <w:pPr>
        <w:ind w:left="360"/>
        <w:jc w:val="both"/>
      </w:pPr>
      <w:r>
        <w:t>Outre la reconduite d’une partie de ces projets, une initiation à l’escrime a été proposée aux élèves de cycle 3, initiation qui devrait permettre l’apparition de cette activité à l’école.</w:t>
      </w:r>
      <w:r w:rsidR="00D4552A">
        <w:t xml:space="preserve"> </w:t>
      </w:r>
      <w:r w:rsidR="00905A5D" w:rsidRPr="00D4552A">
        <w:t>Des</w:t>
      </w:r>
      <w:r w:rsidRPr="00D4552A">
        <w:t xml:space="preserve"> projet</w:t>
      </w:r>
      <w:r w:rsidR="00905A5D" w:rsidRPr="00D4552A">
        <w:t>s g</w:t>
      </w:r>
      <w:r w:rsidRPr="00D4552A">
        <w:t xml:space="preserve">olf </w:t>
      </w:r>
      <w:r w:rsidR="00905A5D" w:rsidRPr="00D4552A">
        <w:t>et rugby</w:t>
      </w:r>
      <w:r w:rsidR="00905A5D">
        <w:t xml:space="preserve"> sont</w:t>
      </w:r>
      <w:r>
        <w:t xml:space="preserve"> aussi à l’étude. Tous les enseignants continueront de mener des réflexions pour construire éventuellement d’autres projets pour l’an prochain.</w:t>
      </w:r>
    </w:p>
    <w:p w:rsidR="0021012E" w:rsidRPr="00D4552A" w:rsidRDefault="0021012E" w:rsidP="00905A5D">
      <w:pPr>
        <w:ind w:left="360"/>
        <w:jc w:val="both"/>
      </w:pPr>
      <w:r w:rsidRPr="00D4552A">
        <w:t>Une classe transplantée à la mer est envisagée ainsi qu’un séjour dans un « village américain » (à confirmer ultérieurement).</w:t>
      </w:r>
    </w:p>
    <w:p w:rsidR="00F65DBD" w:rsidRDefault="00F65DBD" w:rsidP="00F65DBD">
      <w:pPr>
        <w:ind w:left="360"/>
      </w:pPr>
    </w:p>
    <w:p w:rsidR="00F65DBD" w:rsidRPr="00F65DBD" w:rsidRDefault="00F65DBD" w:rsidP="00F65DBD">
      <w:pPr>
        <w:ind w:left="360"/>
        <w:rPr>
          <w:b/>
        </w:rPr>
      </w:pPr>
      <w:r w:rsidRPr="00F65DBD">
        <w:rPr>
          <w:b/>
        </w:rPr>
        <w:t>La séance est levée à 21 heures.</w:t>
      </w:r>
    </w:p>
    <w:sectPr w:rsidR="00F65DBD" w:rsidRPr="00F65DBD" w:rsidSect="00D455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6703"/>
    <w:multiLevelType w:val="hybridMultilevel"/>
    <w:tmpl w:val="5EF097C2"/>
    <w:lvl w:ilvl="0" w:tplc="8B5830E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D433F5D"/>
    <w:multiLevelType w:val="hybridMultilevel"/>
    <w:tmpl w:val="D880622A"/>
    <w:lvl w:ilvl="0" w:tplc="9CBC8070">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89A57BA"/>
    <w:multiLevelType w:val="hybridMultilevel"/>
    <w:tmpl w:val="49AEF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226C12"/>
    <w:multiLevelType w:val="hybridMultilevel"/>
    <w:tmpl w:val="B562E82E"/>
    <w:lvl w:ilvl="0" w:tplc="7E40F7D2">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784D10"/>
    <w:rsid w:val="000842B5"/>
    <w:rsid w:val="000C31F8"/>
    <w:rsid w:val="000F44AA"/>
    <w:rsid w:val="00131CF1"/>
    <w:rsid w:val="00164173"/>
    <w:rsid w:val="001F6EB3"/>
    <w:rsid w:val="0021012E"/>
    <w:rsid w:val="002463A8"/>
    <w:rsid w:val="0027337B"/>
    <w:rsid w:val="00405233"/>
    <w:rsid w:val="00515495"/>
    <w:rsid w:val="00517571"/>
    <w:rsid w:val="0055514E"/>
    <w:rsid w:val="005C33BF"/>
    <w:rsid w:val="00624BE0"/>
    <w:rsid w:val="00634E2D"/>
    <w:rsid w:val="00784D10"/>
    <w:rsid w:val="008F75E0"/>
    <w:rsid w:val="00905A5D"/>
    <w:rsid w:val="00A210B6"/>
    <w:rsid w:val="00B75F53"/>
    <w:rsid w:val="00BC1802"/>
    <w:rsid w:val="00C82AEB"/>
    <w:rsid w:val="00D4552A"/>
    <w:rsid w:val="00DF4490"/>
    <w:rsid w:val="00E633BF"/>
    <w:rsid w:val="00F422B8"/>
    <w:rsid w:val="00F654F2"/>
    <w:rsid w:val="00F65D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6588509">
      <w:bodyDiv w:val="1"/>
      <w:marLeft w:val="0"/>
      <w:marRight w:val="0"/>
      <w:marTop w:val="0"/>
      <w:marBottom w:val="0"/>
      <w:divBdr>
        <w:top w:val="none" w:sz="0" w:space="0" w:color="auto"/>
        <w:left w:val="none" w:sz="0" w:space="0" w:color="auto"/>
        <w:bottom w:val="none" w:sz="0" w:space="0" w:color="auto"/>
        <w:right w:val="none" w:sz="0" w:space="0" w:color="auto"/>
      </w:divBdr>
    </w:div>
    <w:div w:id="1216620075">
      <w:bodyDiv w:val="1"/>
      <w:marLeft w:val="0"/>
      <w:marRight w:val="0"/>
      <w:marTop w:val="0"/>
      <w:marBottom w:val="0"/>
      <w:divBdr>
        <w:top w:val="none" w:sz="0" w:space="0" w:color="auto"/>
        <w:left w:val="none" w:sz="0" w:space="0" w:color="auto"/>
        <w:bottom w:val="none" w:sz="0" w:space="0" w:color="auto"/>
        <w:right w:val="none" w:sz="0" w:space="0" w:color="auto"/>
      </w:divBdr>
    </w:div>
    <w:div w:id="16199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1133</Words>
  <Characters>6235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2017-06-22T09:53:00Z</dcterms:created>
  <dcterms:modified xsi:type="dcterms:W3CDTF">2017-06-26T12:49:00Z</dcterms:modified>
</cp:coreProperties>
</file>